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723" w:rsidRDefault="007C1BEF">
      <w:pPr>
        <w:jc w:val="right"/>
        <w:rPr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Приложение №2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к договору </w:t>
      </w:r>
    </w:p>
    <w:p w:rsidR="00AA7723" w:rsidRDefault="007C1BEF">
      <w:pPr>
        <w:jc w:val="right"/>
        <w:rPr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№______ от «__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_»_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________2023г.</w:t>
      </w:r>
    </w:p>
    <w:p w:rsidR="00AA7723" w:rsidRDefault="00AA7723">
      <w:pPr>
        <w:jc w:val="right"/>
        <w:rPr>
          <w:rFonts w:ascii="Times New Roman" w:hAnsi="Times New Roman" w:cs="Times New Roman"/>
          <w:color w:val="000000"/>
        </w:rPr>
      </w:pPr>
    </w:p>
    <w:p w:rsidR="00AA7723" w:rsidRDefault="007C1BEF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Ведомость договорной цены</w:t>
      </w:r>
    </w:p>
    <w:p w:rsidR="00AA7723" w:rsidRDefault="00AA7723">
      <w:pPr>
        <w:jc w:val="center"/>
        <w:rPr>
          <w:rFonts w:ascii="Times New Roman" w:hAnsi="Times New Roman" w:cs="Times New Roman"/>
          <w:color w:val="000000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tbl>
      <w:tblPr>
        <w:tblW w:w="9816" w:type="dxa"/>
        <w:tblInd w:w="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4"/>
        <w:gridCol w:w="6252"/>
        <w:gridCol w:w="1183"/>
        <w:gridCol w:w="1767"/>
      </w:tblGrid>
      <w:tr w:rsidR="00AA7723"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</w:pPr>
            <w:r>
              <w:rPr>
                <w:rFonts w:ascii="Times New Roman" w:eastAsia="Tahoma" w:hAnsi="Times New Roman" w:cs="Times New Roman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п/п.</w:t>
            </w:r>
          </w:p>
        </w:tc>
        <w:tc>
          <w:tcPr>
            <w:tcW w:w="6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Цена за </w:t>
            </w:r>
            <w:proofErr w:type="gramStart"/>
            <w:r>
              <w:rPr>
                <w:rFonts w:ascii="Times New Roman" w:hAnsi="Times New Roman" w:cs="Times New Roman"/>
              </w:rPr>
              <w:t>един.,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руб.,без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НДС</w:t>
            </w: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Осмотр сетевых задвижек (одна задвижка)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Измерение давления на сети манометром </w:t>
            </w:r>
            <w:r>
              <w:rPr>
                <w:rFonts w:ascii="Times New Roman" w:hAnsi="Times New Roman" w:cs="Times New Roman"/>
              </w:rPr>
              <w:t>(одно измерение)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щитового ограждения (1,5м)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Разгонка червяка задвижки на сети ручным способом (один червяк):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125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350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tabs>
                <w:tab w:val="left" w:pos="376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Снятие чугунных задвижек (одна задвижка):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tabs>
                <w:tab w:val="left" w:pos="376"/>
              </w:tabs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tabs>
                <w:tab w:val="left" w:pos="376"/>
              </w:tabs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tabs>
                <w:tab w:val="left" w:pos="376"/>
              </w:tabs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tabs>
                <w:tab w:val="left" w:pos="376"/>
              </w:tabs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tabs>
                <w:tab w:val="left" w:pos="376"/>
              </w:tabs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tabs>
                <w:tab w:val="left" w:pos="376"/>
              </w:tabs>
              <w:jc w:val="right"/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чугунных задвижек (одна задвижка):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tabs>
                <w:tab w:val="left" w:pos="376"/>
              </w:tabs>
              <w:jc w:val="right"/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Установка чугунных задвижек с материалом </w:t>
            </w:r>
            <w:r>
              <w:rPr>
                <w:rFonts w:ascii="Times New Roman" w:hAnsi="Times New Roman" w:cs="Times New Roman"/>
              </w:rPr>
              <w:t>(одна задвижка):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Закрывание или открывание задвижек на сети (одна задвижка):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125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Спуск воды из водопроводной линии после закрывания задвижек и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наполнения линии после ремонта (до 0,5 км трубы, при большей длине линии норма времени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увеличивается пропорционально)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Наполнение водой водопроводную линию (до 0,5 км трубы, при большей длине линии норма времени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увеличивается пропорционально)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 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бригады слесарей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Откачка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колодец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Очистка колодца </w:t>
            </w:r>
            <w:proofErr w:type="gramStart"/>
            <w:r>
              <w:rPr>
                <w:rFonts w:ascii="Times New Roman" w:hAnsi="Times New Roman" w:cs="Times New Roman"/>
              </w:rPr>
              <w:t>в ручную</w:t>
            </w:r>
            <w:proofErr w:type="gramEnd"/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колодец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хомутов без материалов: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300мм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Установка хомутов 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материал</w:t>
            </w:r>
            <w:r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врезного хомута без материалов: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Установка врезного хомута 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материал</w:t>
            </w:r>
            <w:r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Замена вентилей, кранов </w:t>
            </w:r>
            <w:r>
              <w:rPr>
                <w:rFonts w:ascii="Times New Roman" w:hAnsi="Times New Roman" w:cs="Times New Roman"/>
              </w:rPr>
              <w:t>без материал</w:t>
            </w:r>
            <w:r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>Замена врезного патрубка без материал</w:t>
            </w:r>
            <w:r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Замена врезного патрубка 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материал</w:t>
            </w:r>
            <w:r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Врезка в действующую водопроводную сеть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>Врезка до 32мм в действующие наружн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 xml:space="preserve">е сети стального трубопроводов   диаметром от </w:t>
            </w:r>
            <w:r>
              <w:rPr>
                <w:rFonts w:ascii="Times New Roman" w:hAnsi="Times New Roman" w:cs="Times New Roman"/>
                <w:color w:val="000000"/>
              </w:rPr>
              <w:t xml:space="preserve">40-300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мм.,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(приварка резьбы)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>Врезка до 50мм в действующие наружн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 xml:space="preserve">е сети стального трубопроводов   диаметром от </w:t>
            </w:r>
            <w:r>
              <w:rPr>
                <w:rFonts w:ascii="Times New Roman" w:hAnsi="Times New Roman" w:cs="Times New Roman"/>
                <w:color w:val="000000"/>
              </w:rPr>
              <w:t>50</w:t>
            </w:r>
            <w:r>
              <w:rPr>
                <w:rFonts w:ascii="Times New Roman" w:hAnsi="Times New Roman" w:cs="Times New Roman"/>
                <w:color w:val="000000"/>
              </w:rPr>
              <w:t xml:space="preserve">-300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мм.,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 приварка резьбы)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 xml:space="preserve">Врезка до </w:t>
            </w:r>
            <w:r>
              <w:rPr>
                <w:rFonts w:ascii="Times New Roman" w:hAnsi="Times New Roman" w:cs="Times New Roman"/>
                <w:color w:val="000000"/>
              </w:rPr>
              <w:t>80</w:t>
            </w:r>
            <w:r>
              <w:rPr>
                <w:rFonts w:ascii="Times New Roman" w:hAnsi="Times New Roman" w:cs="Times New Roman"/>
                <w:color w:val="000000"/>
              </w:rPr>
              <w:t>мм в действующие наружн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 xml:space="preserve">е сети стального трубопроводов   диаметром от </w:t>
            </w:r>
            <w:r>
              <w:rPr>
                <w:rFonts w:ascii="Times New Roman" w:hAnsi="Times New Roman" w:cs="Times New Roman"/>
                <w:color w:val="000000"/>
              </w:rPr>
              <w:t>80</w:t>
            </w:r>
            <w:r>
              <w:rPr>
                <w:rFonts w:ascii="Times New Roman" w:hAnsi="Times New Roman" w:cs="Times New Roman"/>
                <w:color w:val="000000"/>
              </w:rPr>
              <w:t xml:space="preserve">-300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мм.,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 </w:t>
            </w:r>
            <w:r>
              <w:rPr>
                <w:rFonts w:ascii="Times New Roman" w:hAnsi="Times New Roman" w:cs="Times New Roman"/>
                <w:color w:val="000000"/>
              </w:rPr>
              <w:t>приварка резьбы)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rPr>
          <w:trHeight w:val="440"/>
        </w:trPr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 xml:space="preserve">Врезка до </w:t>
            </w:r>
            <w:r>
              <w:rPr>
                <w:rFonts w:ascii="Times New Roman" w:hAnsi="Times New Roman" w:cs="Times New Roman"/>
                <w:color w:val="000000"/>
              </w:rPr>
              <w:t>100</w:t>
            </w:r>
            <w:r>
              <w:rPr>
                <w:rFonts w:ascii="Times New Roman" w:hAnsi="Times New Roman" w:cs="Times New Roman"/>
                <w:color w:val="000000"/>
              </w:rPr>
              <w:t>мм в действующие наружн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 xml:space="preserve">е сети стального трубопроводов   диаметром от </w:t>
            </w:r>
            <w:r>
              <w:rPr>
                <w:rFonts w:ascii="Times New Roman" w:hAnsi="Times New Roman" w:cs="Times New Roman"/>
                <w:color w:val="000000"/>
              </w:rPr>
              <w:t>100</w:t>
            </w:r>
            <w:r>
              <w:rPr>
                <w:rFonts w:ascii="Times New Roman" w:hAnsi="Times New Roman" w:cs="Times New Roman"/>
                <w:color w:val="000000"/>
              </w:rPr>
              <w:t xml:space="preserve">-300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мм.,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 приварка резьбы)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rPr>
          <w:trHeight w:val="440"/>
        </w:trPr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Первичная установка прибора учета в колодце: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rPr>
          <w:trHeight w:val="440"/>
        </w:trPr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Ду-15мм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rPr>
          <w:trHeight w:val="440"/>
        </w:trPr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</w:pPr>
            <w:r>
              <w:rPr>
                <w:rFonts w:ascii="Times New Roman" w:hAnsi="Times New Roman" w:cs="Times New Roman"/>
              </w:rPr>
              <w:t>Первичная у</w:t>
            </w:r>
            <w:r>
              <w:rPr>
                <w:rFonts w:ascii="Times New Roman" w:hAnsi="Times New Roman" w:cs="Times New Roman"/>
              </w:rPr>
              <w:t>становка прибора учета в колодце</w:t>
            </w:r>
            <w:r>
              <w:rPr>
                <w:rFonts w:ascii="Times New Roman" w:hAnsi="Times New Roman" w:cs="Times New Roman"/>
              </w:rPr>
              <w:t xml:space="preserve"> с материалом: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rPr>
          <w:trHeight w:val="440"/>
        </w:trPr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Ду-15мм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rPr>
          <w:trHeight w:val="440"/>
        </w:trPr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right"/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Замена, установка или снятие прибора учета: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23">
        <w:trPr>
          <w:trHeight w:val="440"/>
        </w:trPr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Ду-15мм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</w:tcPr>
          <w:p w:rsidR="00AA7723" w:rsidRDefault="007C1BEF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7723" w:rsidRDefault="00AA7723">
            <w:pPr>
              <w:pStyle w:val="a8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p w:rsidR="00AA7723" w:rsidRDefault="00AA7723">
      <w:pPr>
        <w:jc w:val="right"/>
        <w:rPr>
          <w:rFonts w:ascii="Times New Roman" w:hAnsi="Times New Roman" w:cs="Times New Roman"/>
        </w:rPr>
      </w:pPr>
    </w:p>
    <w:sectPr w:rsidR="00AA7723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474E80"/>
    <w:multiLevelType w:val="multilevel"/>
    <w:tmpl w:val="938E5D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AA7723"/>
    <w:rsid w:val="007C1BEF"/>
    <w:rsid w:val="00AA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4BA0C-2E60-4899-9D57-3AF7DB97E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0"/>
    <w:next w:val="a1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5">
    <w:name w:val="List"/>
    <w:basedOn w:val="a1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Шляхова Инна Игоревна</cp:lastModifiedBy>
  <cp:revision>10</cp:revision>
  <dcterms:created xsi:type="dcterms:W3CDTF">2023-08-10T13:36:00Z</dcterms:created>
  <dcterms:modified xsi:type="dcterms:W3CDTF">2023-12-11T07:10:00Z</dcterms:modified>
  <dc:language>ru-RU</dc:language>
</cp:coreProperties>
</file>